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379"/>
        <w:gridCol w:w="1341"/>
      </w:tblGrid>
      <w:tr w:rsidR="00F21497" w:rsidRPr="00782C68" w:rsidTr="00DD730D">
        <w:trPr>
          <w:trHeight w:val="1261"/>
        </w:trPr>
        <w:tc>
          <w:tcPr>
            <w:tcW w:w="4231" w:type="pct"/>
            <w:shd w:val="clear" w:color="auto" w:fill="99CCFF"/>
            <w:vAlign w:val="center"/>
          </w:tcPr>
          <w:p w:rsidR="00F21497" w:rsidRPr="00782C68" w:rsidRDefault="00F21497" w:rsidP="00DD730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82C68">
              <w:rPr>
                <w:rFonts w:ascii="Arial" w:hAnsi="Arial" w:cs="Arial"/>
                <w:b/>
                <w:bCs/>
                <w:sz w:val="22"/>
                <w:szCs w:val="22"/>
              </w:rPr>
              <w:t>PRESUPUESTO GENERAL DEL CABILDO INSULAR DE TENERIFE</w:t>
            </w:r>
            <w:r w:rsidRPr="00782C68">
              <w:rPr>
                <w:rFonts w:ascii="Arial" w:hAnsi="Arial" w:cs="Arial"/>
                <w:b/>
                <w:bCs/>
                <w:sz w:val="22"/>
                <w:szCs w:val="22"/>
              </w:rPr>
              <w:br/>
              <w:t>PROGRAMA DE ACTUACIÓN, INVERSIONES Y FINANCIACIÓN</w:t>
            </w:r>
          </w:p>
          <w:p w:rsidR="00F21497" w:rsidRPr="00782C68" w:rsidRDefault="00F21497" w:rsidP="00DD73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9" w:type="pct"/>
            <w:vMerge w:val="restart"/>
            <w:shd w:val="clear" w:color="auto" w:fill="99CCFF"/>
            <w:vAlign w:val="center"/>
          </w:tcPr>
          <w:p w:rsidR="00F21497" w:rsidRPr="00782C68" w:rsidRDefault="00F21497" w:rsidP="00DD730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82C6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2017</w:t>
            </w:r>
          </w:p>
        </w:tc>
      </w:tr>
      <w:tr w:rsidR="00F21497" w:rsidRPr="00782C68" w:rsidTr="00DD730D">
        <w:trPr>
          <w:trHeight w:val="428"/>
        </w:trPr>
        <w:tc>
          <w:tcPr>
            <w:tcW w:w="4231" w:type="pct"/>
            <w:shd w:val="clear" w:color="auto" w:fill="99CCFF"/>
            <w:vAlign w:val="center"/>
          </w:tcPr>
          <w:p w:rsidR="00F21497" w:rsidRPr="00782C68" w:rsidRDefault="00F21497" w:rsidP="00DD730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82C68">
              <w:rPr>
                <w:rFonts w:ascii="Arial" w:hAnsi="Arial" w:cs="Arial"/>
                <w:b/>
                <w:sz w:val="22"/>
                <w:szCs w:val="22"/>
              </w:rPr>
              <w:t>ENTIDAD: CANALINK AFRICA S.L.</w:t>
            </w:r>
          </w:p>
        </w:tc>
        <w:tc>
          <w:tcPr>
            <w:tcW w:w="769" w:type="pct"/>
            <w:vMerge/>
            <w:shd w:val="clear" w:color="auto" w:fill="99CCFF"/>
            <w:vAlign w:val="center"/>
          </w:tcPr>
          <w:p w:rsidR="00F21497" w:rsidRPr="00782C68" w:rsidRDefault="00F21497" w:rsidP="00DD730D">
            <w:pPr>
              <w:ind w:firstLine="33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F21497" w:rsidTr="00DD730D">
        <w:trPr>
          <w:trHeight w:val="703"/>
        </w:trPr>
        <w:tc>
          <w:tcPr>
            <w:tcW w:w="5000" w:type="pct"/>
            <w:gridSpan w:val="2"/>
            <w:vAlign w:val="center"/>
          </w:tcPr>
          <w:p w:rsidR="00F21497" w:rsidRPr="00EB7062" w:rsidRDefault="00F21497" w:rsidP="00DD730D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EB7062">
              <w:rPr>
                <w:rFonts w:cs="Arial"/>
                <w:b/>
                <w:sz w:val="22"/>
                <w:szCs w:val="22"/>
              </w:rPr>
              <w:t xml:space="preserve">MEMORIA DE </w:t>
            </w:r>
            <w:r>
              <w:rPr>
                <w:rFonts w:cs="Arial"/>
                <w:b/>
                <w:sz w:val="22"/>
                <w:szCs w:val="22"/>
              </w:rPr>
              <w:t>OBJETIVOS</w:t>
            </w:r>
            <w:r w:rsidRPr="00EB7062">
              <w:rPr>
                <w:rFonts w:cs="Arial"/>
                <w:b/>
                <w:sz w:val="22"/>
                <w:szCs w:val="22"/>
              </w:rPr>
              <w:t xml:space="preserve"> A REALIZAR DURANTE EL EJERCICIO 201</w:t>
            </w:r>
            <w:r>
              <w:rPr>
                <w:rFonts w:cs="Arial"/>
                <w:b/>
                <w:sz w:val="22"/>
                <w:szCs w:val="22"/>
              </w:rPr>
              <w:t>7</w:t>
            </w:r>
          </w:p>
        </w:tc>
      </w:tr>
      <w:tr w:rsidR="00F21497" w:rsidRPr="001323D6" w:rsidTr="00DD730D">
        <w:trPr>
          <w:trHeight w:val="8444"/>
        </w:trPr>
        <w:tc>
          <w:tcPr>
            <w:tcW w:w="5000" w:type="pct"/>
            <w:gridSpan w:val="2"/>
          </w:tcPr>
          <w:p w:rsidR="00F21497" w:rsidRPr="001323D6" w:rsidRDefault="00F21497" w:rsidP="00DD730D">
            <w:pPr>
              <w:jc w:val="both"/>
              <w:rPr>
                <w:rFonts w:cs="Arial"/>
              </w:rPr>
            </w:pPr>
          </w:p>
          <w:p w:rsidR="00F21497" w:rsidRDefault="00F21497" w:rsidP="00DD73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A) OBJETIVOS ESTRATEGICOS</w:t>
            </w:r>
          </w:p>
          <w:p w:rsidR="00F21497" w:rsidRDefault="00F21497" w:rsidP="00DD730D">
            <w:pPr>
              <w:rPr>
                <w:rFonts w:ascii="Arial" w:hAnsi="Arial" w:cs="Arial"/>
              </w:rPr>
            </w:pPr>
          </w:p>
          <w:p w:rsidR="00F21497" w:rsidRDefault="00F21497" w:rsidP="00F21497">
            <w:pPr>
              <w:numPr>
                <w:ilvl w:val="0"/>
                <w:numId w:val="1"/>
              </w:numPr>
              <w:tabs>
                <w:tab w:val="clear" w:pos="720"/>
                <w:tab w:val="num" w:pos="482"/>
              </w:tabs>
              <w:suppressAutoHyphens/>
              <w:ind w:left="482" w:hanging="3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 desarrollar y fortalecer las comunicaciones internacionales de Tenerife, a través de su nodo neutro D-</w:t>
            </w:r>
            <w:proofErr w:type="spellStart"/>
            <w:r>
              <w:rPr>
                <w:rFonts w:ascii="Arial" w:hAnsi="Arial" w:cs="Arial"/>
              </w:rPr>
              <w:t>ALiX</w:t>
            </w:r>
            <w:proofErr w:type="spellEnd"/>
            <w:r>
              <w:rPr>
                <w:rFonts w:ascii="Arial" w:hAnsi="Arial" w:cs="Arial"/>
              </w:rPr>
              <w:t xml:space="preserve">, hacia el continente Africano. Siempre alineados con los objetivos de Canarias </w:t>
            </w:r>
            <w:proofErr w:type="spellStart"/>
            <w:r>
              <w:rPr>
                <w:rFonts w:ascii="Arial" w:hAnsi="Arial" w:cs="Arial"/>
              </w:rPr>
              <w:t>Submarine</w:t>
            </w:r>
            <w:proofErr w:type="spellEnd"/>
            <w:r>
              <w:rPr>
                <w:rFonts w:ascii="Arial" w:hAnsi="Arial" w:cs="Arial"/>
              </w:rPr>
              <w:t xml:space="preserve"> Link (</w:t>
            </w:r>
            <w:proofErr w:type="spellStart"/>
            <w:r>
              <w:rPr>
                <w:rFonts w:ascii="Arial" w:hAnsi="Arial" w:cs="Arial"/>
              </w:rPr>
              <w:t>Canalink</w:t>
            </w:r>
            <w:proofErr w:type="spellEnd"/>
            <w:r>
              <w:rPr>
                <w:rFonts w:ascii="Arial" w:hAnsi="Arial" w:cs="Arial"/>
              </w:rPr>
              <w:t>).</w:t>
            </w:r>
          </w:p>
          <w:p w:rsidR="00F21497" w:rsidRPr="00B45807" w:rsidRDefault="00F21497" w:rsidP="00F21497">
            <w:pPr>
              <w:numPr>
                <w:ilvl w:val="0"/>
                <w:numId w:val="1"/>
              </w:numPr>
              <w:tabs>
                <w:tab w:val="clear" w:pos="720"/>
                <w:tab w:val="num" w:pos="482"/>
              </w:tabs>
              <w:suppressAutoHyphens/>
              <w:ind w:left="482" w:hanging="3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Explorar nuevas rutas y sistemas con África </w:t>
            </w:r>
            <w:r w:rsidRPr="00B45807">
              <w:rPr>
                <w:rFonts w:ascii="Arial" w:hAnsi="Arial" w:cs="Arial"/>
              </w:rPr>
              <w:t xml:space="preserve">fortalecer el objetivo anterior y provocar un efecto </w:t>
            </w:r>
            <w:proofErr w:type="spellStart"/>
            <w:r w:rsidRPr="00B45807">
              <w:rPr>
                <w:rFonts w:ascii="Arial" w:hAnsi="Arial" w:cs="Arial"/>
              </w:rPr>
              <w:t>atractor</w:t>
            </w:r>
            <w:proofErr w:type="spellEnd"/>
            <w:r w:rsidRPr="00B45807">
              <w:rPr>
                <w:rFonts w:ascii="Arial" w:hAnsi="Arial" w:cs="Arial"/>
              </w:rPr>
              <w:t xml:space="preserve"> sobre compañías extranjeras.</w:t>
            </w:r>
          </w:p>
          <w:p w:rsidR="00F21497" w:rsidRDefault="00F21497" w:rsidP="00DD730D">
            <w:pPr>
              <w:jc w:val="both"/>
              <w:rPr>
                <w:rFonts w:ascii="Arial" w:hAnsi="Arial" w:cs="Arial"/>
              </w:rPr>
            </w:pPr>
          </w:p>
          <w:p w:rsidR="00F21497" w:rsidRDefault="00F21497" w:rsidP="00DD730D">
            <w:pPr>
              <w:rPr>
                <w:rFonts w:ascii="Arial" w:hAnsi="Arial" w:cs="Arial"/>
              </w:rPr>
            </w:pPr>
          </w:p>
          <w:p w:rsidR="00F21497" w:rsidRDefault="00F21497" w:rsidP="00DD73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B) OBJETIVOS Y ACCIONES CONCRETAS A DESARROLLAR EN EL AÑO</w:t>
            </w:r>
          </w:p>
          <w:p w:rsidR="00F21497" w:rsidRDefault="00F21497" w:rsidP="00DD73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ACCIONES CUYO BENEFICIARIO SEA UNA ENTIDAD PARTICIPADA DEL CABILDO (INDICANDO A QUE GRUPO DE FUNCIÓN PERTENECE, EN SU CASO).</w:t>
            </w:r>
          </w:p>
          <w:p w:rsidR="00F21497" w:rsidRDefault="00F21497" w:rsidP="00DD73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</w:p>
          <w:p w:rsidR="00F21497" w:rsidRDefault="00F21497" w:rsidP="00F21497">
            <w:pPr>
              <w:numPr>
                <w:ilvl w:val="0"/>
                <w:numId w:val="1"/>
              </w:numPr>
              <w:tabs>
                <w:tab w:val="clear" w:pos="720"/>
                <w:tab w:val="num" w:pos="482"/>
              </w:tabs>
              <w:suppressAutoHyphens/>
              <w:ind w:left="482" w:hanging="3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Explotar la estación de cable submarino internacional ACE en D-</w:t>
            </w:r>
            <w:proofErr w:type="spellStart"/>
            <w:r>
              <w:rPr>
                <w:rFonts w:ascii="Arial" w:hAnsi="Arial" w:cs="Arial"/>
              </w:rPr>
              <w:t>ALiX</w:t>
            </w:r>
            <w:proofErr w:type="spellEnd"/>
            <w:r>
              <w:rPr>
                <w:rFonts w:ascii="Arial" w:hAnsi="Arial" w:cs="Arial"/>
              </w:rPr>
              <w:t xml:space="preserve"> (centro de datos neutral)</w:t>
            </w:r>
          </w:p>
          <w:p w:rsidR="00F21497" w:rsidRDefault="00F21497" w:rsidP="00F21497">
            <w:pPr>
              <w:numPr>
                <w:ilvl w:val="0"/>
                <w:numId w:val="1"/>
              </w:numPr>
              <w:tabs>
                <w:tab w:val="clear" w:pos="720"/>
                <w:tab w:val="num" w:pos="482"/>
              </w:tabs>
              <w:suppressAutoHyphens/>
              <w:ind w:left="482" w:hanging="3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Comercializar el modelo de explotación del sistema ACE y permitir el acceso directo a los operadores nacionales y locales a capacidad de banda ancha hacia el continente africano. </w:t>
            </w:r>
          </w:p>
          <w:p w:rsidR="00F21497" w:rsidRDefault="00F21497" w:rsidP="00F21497">
            <w:pPr>
              <w:numPr>
                <w:ilvl w:val="0"/>
                <w:numId w:val="1"/>
              </w:numPr>
              <w:tabs>
                <w:tab w:val="clear" w:pos="720"/>
                <w:tab w:val="num" w:pos="482"/>
              </w:tabs>
              <w:suppressAutoHyphens/>
              <w:ind w:left="482" w:hanging="3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Desagregar tráfico internacional proveniente de África en Tenerife (D-</w:t>
            </w:r>
            <w:proofErr w:type="spellStart"/>
            <w:r>
              <w:rPr>
                <w:rFonts w:ascii="Arial" w:hAnsi="Arial" w:cs="Arial"/>
              </w:rPr>
              <w:t>ALiX</w:t>
            </w:r>
            <w:proofErr w:type="spellEnd"/>
            <w:r>
              <w:rPr>
                <w:rFonts w:ascii="Arial" w:hAnsi="Arial" w:cs="Arial"/>
              </w:rPr>
              <w:t xml:space="preserve">) que fomente el desarrollo de nuevas oportunidades de negocio y fortalezca al sistema </w:t>
            </w:r>
            <w:proofErr w:type="spellStart"/>
            <w:r>
              <w:rPr>
                <w:rFonts w:ascii="Arial" w:hAnsi="Arial" w:cs="Arial"/>
              </w:rPr>
              <w:t>Canalink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</w:p>
          <w:p w:rsidR="00F21497" w:rsidRDefault="00F21497" w:rsidP="00F21497">
            <w:pPr>
              <w:numPr>
                <w:ilvl w:val="0"/>
                <w:numId w:val="1"/>
              </w:numPr>
              <w:tabs>
                <w:tab w:val="clear" w:pos="720"/>
                <w:tab w:val="num" w:pos="482"/>
              </w:tabs>
              <w:suppressAutoHyphens/>
              <w:ind w:left="482" w:hanging="3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Estudiar y establecer alianzas y convenios de colaboración con operadores internacionales cuyos intereses puedan converger con </w:t>
            </w:r>
            <w:proofErr w:type="spellStart"/>
            <w:r>
              <w:rPr>
                <w:rFonts w:ascii="Arial" w:hAnsi="Arial" w:cs="Arial"/>
              </w:rPr>
              <w:t>Canalink</w:t>
            </w:r>
            <w:proofErr w:type="spellEnd"/>
            <w:r>
              <w:rPr>
                <w:rFonts w:ascii="Arial" w:hAnsi="Arial" w:cs="Arial"/>
              </w:rPr>
              <w:t xml:space="preserve"> África en cuanto a las conexiones Europa –África. </w:t>
            </w:r>
          </w:p>
          <w:p w:rsidR="00F21497" w:rsidRDefault="00F21497" w:rsidP="00F21497">
            <w:pPr>
              <w:numPr>
                <w:ilvl w:val="0"/>
                <w:numId w:val="1"/>
              </w:numPr>
              <w:tabs>
                <w:tab w:val="clear" w:pos="720"/>
                <w:tab w:val="num" w:pos="482"/>
              </w:tabs>
              <w:suppressAutoHyphens/>
              <w:ind w:left="482" w:hanging="3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Analizar y establecer acuerdos para potenciales proyectos de sistemas internacionales con América que puedan amarrar en Tenerife y potenciar las infraestructuras actuales. </w:t>
            </w:r>
          </w:p>
          <w:p w:rsidR="00F21497" w:rsidRPr="00144B6A" w:rsidRDefault="00F21497" w:rsidP="00DD730D">
            <w:pPr>
              <w:rPr>
                <w:rFonts w:cs="Arial"/>
                <w:b/>
              </w:rPr>
            </w:pPr>
          </w:p>
        </w:tc>
      </w:tr>
    </w:tbl>
    <w:p w:rsidR="009944F9" w:rsidRDefault="009944F9"/>
    <w:sectPr w:rsidR="009944F9" w:rsidSect="009944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21497"/>
    <w:rsid w:val="00392352"/>
    <w:rsid w:val="00782C68"/>
    <w:rsid w:val="007F3DF1"/>
    <w:rsid w:val="009944F9"/>
    <w:rsid w:val="00F214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4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1333</Characters>
  <Application>Microsoft Office Word</Application>
  <DocSecurity>0</DocSecurity>
  <Lines>11</Lines>
  <Paragraphs>3</Paragraphs>
  <ScaleCrop>false</ScaleCrop>
  <Company>Cabildo de Tenerife</Company>
  <LinksUpToDate>false</LinksUpToDate>
  <CharactersWithSpaces>1572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Excmo. Cabildo Insular de Tenerife</dc:creator>
  <cp:lastModifiedBy>Excmo. Cabildo Insular de Tenerife</cp:lastModifiedBy>
  <cp:revision>2</cp:revision>
  <dcterms:created xsi:type="dcterms:W3CDTF">2016-11-18T11:44:00Z</dcterms:created>
  <dcterms:modified xsi:type="dcterms:W3CDTF">2016-11-25T09:50:00Z</dcterms:modified>
</cp:coreProperties>
</file>